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98EB" w14:textId="77777777" w:rsidR="00A50DC9" w:rsidRDefault="00A50DC9" w:rsidP="00B46F6E">
      <w:pPr>
        <w:pStyle w:val="PlainText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36C35E1" w14:textId="77777777" w:rsidR="00866E68" w:rsidRPr="00AD3D18" w:rsidRDefault="00866E68" w:rsidP="00866E68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D3D18">
        <w:rPr>
          <w:rFonts w:ascii="Garamond" w:hAnsi="Garamond"/>
          <w:b/>
          <w:sz w:val="24"/>
          <w:szCs w:val="24"/>
        </w:rPr>
        <w:t>Aromi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di </w:t>
      </w:r>
      <w:proofErr w:type="spellStart"/>
      <w:r w:rsidRPr="00AD3D18">
        <w:rPr>
          <w:rFonts w:ascii="Garamond" w:hAnsi="Garamond"/>
          <w:b/>
          <w:sz w:val="24"/>
          <w:szCs w:val="24"/>
        </w:rPr>
        <w:t>caffè</w:t>
      </w:r>
      <w:proofErr w:type="spellEnd"/>
    </w:p>
    <w:p w14:paraId="795BCFA7" w14:textId="77777777" w:rsidR="00866E68" w:rsidRPr="00AD3D18" w:rsidRDefault="00866E68" w:rsidP="00866E68">
      <w:pPr>
        <w:jc w:val="center"/>
        <w:rPr>
          <w:rFonts w:ascii="Garamond" w:hAnsi="Garamond"/>
          <w:b/>
          <w:sz w:val="24"/>
          <w:szCs w:val="24"/>
        </w:rPr>
      </w:pPr>
      <w:r w:rsidRPr="00AD3D18">
        <w:rPr>
          <w:rFonts w:ascii="Garamond" w:hAnsi="Garamond"/>
          <w:b/>
          <w:sz w:val="24"/>
          <w:szCs w:val="24"/>
        </w:rPr>
        <w:t xml:space="preserve">Dal 27 </w:t>
      </w:r>
      <w:proofErr w:type="spellStart"/>
      <w:r w:rsidRPr="00AD3D18">
        <w:rPr>
          <w:rFonts w:ascii="Garamond" w:hAnsi="Garamond"/>
          <w:b/>
          <w:sz w:val="24"/>
          <w:szCs w:val="24"/>
        </w:rPr>
        <w:t>febbraio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al 3 </w:t>
      </w:r>
      <w:proofErr w:type="spellStart"/>
      <w:r w:rsidRPr="00AD3D18">
        <w:rPr>
          <w:rFonts w:ascii="Garamond" w:hAnsi="Garamond"/>
          <w:b/>
          <w:sz w:val="24"/>
          <w:szCs w:val="24"/>
        </w:rPr>
        <w:t>marzo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viaggio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didattico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da </w:t>
      </w:r>
      <w:proofErr w:type="spellStart"/>
      <w:r w:rsidRPr="00AD3D18">
        <w:rPr>
          <w:rFonts w:ascii="Garamond" w:hAnsi="Garamond"/>
          <w:b/>
          <w:sz w:val="24"/>
          <w:szCs w:val="24"/>
        </w:rPr>
        <w:t>Lavazza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per 87 </w:t>
      </w:r>
      <w:proofErr w:type="spellStart"/>
      <w:r w:rsidRPr="00AD3D18">
        <w:rPr>
          <w:rFonts w:ascii="Garamond" w:hAnsi="Garamond"/>
          <w:b/>
          <w:sz w:val="24"/>
          <w:szCs w:val="24"/>
        </w:rPr>
        <w:t>studenti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del primo anno del </w:t>
      </w:r>
      <w:proofErr w:type="spellStart"/>
      <w:r w:rsidRPr="00AD3D18">
        <w:rPr>
          <w:rFonts w:ascii="Garamond" w:hAnsi="Garamond"/>
          <w:b/>
          <w:sz w:val="24"/>
          <w:szCs w:val="24"/>
        </w:rPr>
        <w:t>corso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triennale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in </w:t>
      </w:r>
      <w:proofErr w:type="spellStart"/>
      <w:r w:rsidRPr="00AD3D18">
        <w:rPr>
          <w:rFonts w:ascii="Garamond" w:hAnsi="Garamond"/>
          <w:b/>
          <w:sz w:val="24"/>
          <w:szCs w:val="24"/>
        </w:rPr>
        <w:t>Scienze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Gastronomiche</w:t>
      </w:r>
      <w:proofErr w:type="spellEnd"/>
    </w:p>
    <w:p w14:paraId="523A2E7B" w14:textId="77777777" w:rsidR="00866E68" w:rsidRPr="00AD3D18" w:rsidRDefault="00866E68" w:rsidP="00866E68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D3D18">
        <w:rPr>
          <w:rFonts w:ascii="Garamond" w:hAnsi="Garamond"/>
          <w:b/>
          <w:sz w:val="24"/>
          <w:szCs w:val="24"/>
        </w:rPr>
        <w:t>Vengono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da Italia, Germania, </w:t>
      </w:r>
      <w:proofErr w:type="spellStart"/>
      <w:r w:rsidRPr="00AD3D18">
        <w:rPr>
          <w:rFonts w:ascii="Garamond" w:hAnsi="Garamond"/>
          <w:b/>
          <w:sz w:val="24"/>
          <w:szCs w:val="24"/>
        </w:rPr>
        <w:t>Francia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Austria, </w:t>
      </w:r>
      <w:proofErr w:type="spellStart"/>
      <w:r w:rsidRPr="00AD3D18">
        <w:rPr>
          <w:rFonts w:ascii="Garamond" w:hAnsi="Garamond"/>
          <w:b/>
          <w:sz w:val="24"/>
          <w:szCs w:val="24"/>
        </w:rPr>
        <w:t>Svizzera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AD3D18">
        <w:rPr>
          <w:rFonts w:ascii="Garamond" w:hAnsi="Garamond"/>
          <w:b/>
          <w:sz w:val="24"/>
          <w:szCs w:val="24"/>
        </w:rPr>
        <w:t>Svezia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AD3D18">
        <w:rPr>
          <w:rFonts w:ascii="Garamond" w:hAnsi="Garamond"/>
          <w:b/>
          <w:sz w:val="24"/>
          <w:szCs w:val="24"/>
        </w:rPr>
        <w:t>Finlandia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Bulgaria, </w:t>
      </w:r>
      <w:proofErr w:type="spellStart"/>
      <w:r w:rsidRPr="00AD3D18">
        <w:rPr>
          <w:rFonts w:ascii="Garamond" w:hAnsi="Garamond"/>
          <w:b/>
          <w:sz w:val="24"/>
          <w:szCs w:val="24"/>
        </w:rPr>
        <w:t>Israele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AD3D18">
        <w:rPr>
          <w:rFonts w:ascii="Garamond" w:hAnsi="Garamond"/>
          <w:b/>
          <w:sz w:val="24"/>
          <w:szCs w:val="24"/>
        </w:rPr>
        <w:t>Giappone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, Uganda, Kenya, </w:t>
      </w:r>
      <w:proofErr w:type="spellStart"/>
      <w:r w:rsidRPr="00AD3D18">
        <w:rPr>
          <w:rFonts w:ascii="Garamond" w:hAnsi="Garamond"/>
          <w:b/>
          <w:sz w:val="24"/>
          <w:szCs w:val="24"/>
        </w:rPr>
        <w:t>Stati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Uniti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per </w:t>
      </w:r>
      <w:proofErr w:type="spellStart"/>
      <w:r w:rsidRPr="00AD3D18">
        <w:rPr>
          <w:rFonts w:ascii="Garamond" w:hAnsi="Garamond"/>
          <w:b/>
          <w:sz w:val="24"/>
          <w:szCs w:val="24"/>
        </w:rPr>
        <w:t>conoscere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la </w:t>
      </w:r>
      <w:proofErr w:type="spellStart"/>
      <w:r w:rsidRPr="00AD3D18">
        <w:rPr>
          <w:rFonts w:ascii="Garamond" w:hAnsi="Garamond"/>
          <w:b/>
          <w:sz w:val="24"/>
          <w:szCs w:val="24"/>
        </w:rPr>
        <w:t>produzione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di </w:t>
      </w:r>
      <w:proofErr w:type="spellStart"/>
      <w:r w:rsidRPr="00AD3D18">
        <w:rPr>
          <w:rFonts w:ascii="Garamond" w:hAnsi="Garamond"/>
          <w:b/>
          <w:sz w:val="24"/>
          <w:szCs w:val="24"/>
        </w:rPr>
        <w:t>una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AD3D18">
        <w:rPr>
          <w:rFonts w:ascii="Garamond" w:hAnsi="Garamond"/>
          <w:b/>
          <w:sz w:val="24"/>
          <w:szCs w:val="24"/>
        </w:rPr>
        <w:t>delle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 </w:t>
      </w:r>
      <w:proofErr w:type="spellStart"/>
      <w:r w:rsidRPr="00AD3D18">
        <w:rPr>
          <w:rFonts w:ascii="Garamond" w:hAnsi="Garamond"/>
          <w:b/>
          <w:sz w:val="24"/>
          <w:szCs w:val="24"/>
        </w:rPr>
        <w:t>bevande</w:t>
      </w:r>
      <w:proofErr w:type="spellEnd"/>
      <w:proofErr w:type="gram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più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D3D18">
        <w:rPr>
          <w:rFonts w:ascii="Garamond" w:hAnsi="Garamond"/>
          <w:b/>
          <w:sz w:val="24"/>
          <w:szCs w:val="24"/>
        </w:rPr>
        <w:t>amate</w:t>
      </w:r>
      <w:proofErr w:type="spellEnd"/>
      <w:r w:rsidRPr="00AD3D18">
        <w:rPr>
          <w:rFonts w:ascii="Garamond" w:hAnsi="Garamond"/>
          <w:b/>
          <w:sz w:val="24"/>
          <w:szCs w:val="24"/>
        </w:rPr>
        <w:t xml:space="preserve"> del </w:t>
      </w:r>
      <w:proofErr w:type="spellStart"/>
      <w:r w:rsidRPr="00AD3D18">
        <w:rPr>
          <w:rFonts w:ascii="Garamond" w:hAnsi="Garamond"/>
          <w:b/>
          <w:sz w:val="24"/>
          <w:szCs w:val="24"/>
        </w:rPr>
        <w:t>pianeta</w:t>
      </w:r>
      <w:proofErr w:type="spellEnd"/>
    </w:p>
    <w:p w14:paraId="1D16056B" w14:textId="77777777" w:rsidR="00866E68" w:rsidRPr="00866E68" w:rsidRDefault="00866E68" w:rsidP="00866E68">
      <w:pPr>
        <w:rPr>
          <w:rFonts w:ascii="Garamond" w:hAnsi="Garamond"/>
          <w:color w:val="000000"/>
          <w:sz w:val="24"/>
          <w:szCs w:val="24"/>
        </w:rPr>
      </w:pPr>
      <w:r w:rsidRPr="00866E68">
        <w:rPr>
          <w:rFonts w:ascii="Garamond" w:hAnsi="Garamond"/>
          <w:color w:val="000000"/>
          <w:sz w:val="24"/>
          <w:szCs w:val="24"/>
        </w:rPr>
        <w:t xml:space="preserve">La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collaborazione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Lavazza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-UNISG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giunge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al 13° anno di vita e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consolida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gramStart"/>
      <w:r w:rsidRPr="00866E68">
        <w:rPr>
          <w:rFonts w:ascii="Garamond" w:hAnsi="Garamond"/>
          <w:color w:val="000000"/>
          <w:sz w:val="24"/>
          <w:szCs w:val="24"/>
        </w:rPr>
        <w:t>un</w:t>
      </w:r>
      <w:proofErr w:type="gram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progetto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didattico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condiviso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che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ha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visto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ormai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centinaia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di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studenti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dell'ateneo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scoprire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la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produzione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del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caffè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presso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la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storica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azienda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torinese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>.</w:t>
      </w:r>
    </w:p>
    <w:p w14:paraId="70DAA073" w14:textId="77777777" w:rsidR="00866E68" w:rsidRPr="00AD3D18" w:rsidRDefault="00866E68" w:rsidP="00866E68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 w:rsidRPr="00866E68">
        <w:rPr>
          <w:rFonts w:ascii="Garamond" w:hAnsi="Garamond"/>
          <w:color w:val="000000"/>
          <w:sz w:val="24"/>
          <w:szCs w:val="24"/>
        </w:rPr>
        <w:t>Anche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quest'anno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866E68">
        <w:rPr>
          <w:rFonts w:ascii="Garamond" w:hAnsi="Garamond"/>
          <w:color w:val="000000"/>
          <w:sz w:val="24"/>
          <w:szCs w:val="24"/>
        </w:rPr>
        <w:t>il</w:t>
      </w:r>
      <w:proofErr w:type="spellEnd"/>
      <w:proofErr w:type="gram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viaggio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tematico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dedicato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al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caffè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si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tiene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presso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il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Training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Center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6E68">
        <w:rPr>
          <w:rFonts w:ascii="Garamond" w:hAnsi="Garamond"/>
          <w:color w:val="000000"/>
          <w:sz w:val="24"/>
          <w:szCs w:val="24"/>
        </w:rPr>
        <w:t>Lavazza</w:t>
      </w:r>
      <w:proofErr w:type="spellEnd"/>
      <w:r w:rsidRPr="00866E68">
        <w:rPr>
          <w:rFonts w:ascii="Garamond" w:hAnsi="Garamond"/>
          <w:color w:val="000000"/>
          <w:sz w:val="24"/>
          <w:szCs w:val="24"/>
        </w:rPr>
        <w:t>,</w:t>
      </w:r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centro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eccellenza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dell'azienda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che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oltre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trent'anni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promuove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diffonde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cultura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caffè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tutto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il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mondo</w:t>
      </w:r>
      <w:proofErr w:type="spellEnd"/>
      <w:r w:rsidRPr="00AD3D1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0E4A6007" w14:textId="77777777" w:rsidR="00866E68" w:rsidRPr="00866E68" w:rsidRDefault="00866E68" w:rsidP="00866E68">
      <w:pPr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Il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programma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che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svolge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tra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il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28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febbraio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il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marzo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prevede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una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overview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sul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ciclo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produttivo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caffè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una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introduzione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degustazione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con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approfondimento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sugli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elementi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chiave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per la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descrizione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prodotto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percezioni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sensoriali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olfattive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l'aroma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terminologia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ragazzi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eseguiranno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esercizi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degustazione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sull'aroma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caffè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relativamente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tostature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diverse, 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seguire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degustazioni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varietà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originarie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miscele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per poi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provare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creare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stessi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delle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miscele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652B6F2" w14:textId="77777777" w:rsidR="00866E68" w:rsidRPr="00866E68" w:rsidRDefault="00866E68" w:rsidP="00866E68">
      <w:pPr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sarà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spazio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scoprire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segreti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dell'espresso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del cappuccino,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conoscere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diversi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modi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preparare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nera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bevanda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turca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presso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filtro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con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filtrazione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moka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, espresso.</w:t>
      </w:r>
    </w:p>
    <w:p w14:paraId="3E4149EA" w14:textId="77777777" w:rsidR="00866E68" w:rsidRPr="00866E68" w:rsidRDefault="00866E68" w:rsidP="00866E68">
      <w:pPr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Del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caffè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studieranno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mercati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luoghi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acquisto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con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una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particolare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attenzione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sostenibilità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valore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che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Lavazza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persegue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da tempo: in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questa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sede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avrà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conoscere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pratiche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che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l'azienda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mette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garantire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un</w:t>
      </w:r>
      <w:proofErr w:type="gram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prodotto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a basso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impatto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ambientale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.</w:t>
      </w:r>
    </w:p>
    <w:p w14:paraId="69BD7457" w14:textId="77777777" w:rsidR="00866E68" w:rsidRPr="00866E68" w:rsidRDefault="00866E68" w:rsidP="00866E68">
      <w:pPr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Il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viaggio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proseguirà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approfondendo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storia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della</w:t>
      </w:r>
      <w:proofErr w:type="spellEnd"/>
      <w:proofErr w:type="gram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Lavazza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sin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dai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inizi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filosofia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progetti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.</w:t>
      </w:r>
    </w:p>
    <w:p w14:paraId="242521BF" w14:textId="77777777" w:rsidR="00866E68" w:rsidRPr="00866E68" w:rsidRDefault="00866E68" w:rsidP="00866E68">
      <w:pPr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Gli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studenti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poi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conosceranno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l'esperienza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una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torrefazione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artigianale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fattispecie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quella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Roberto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Messineo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Caffè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san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Domenico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Sant'Antonino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di Susa (TO) e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infine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visiteranno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stabilimento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della</w:t>
      </w:r>
      <w:proofErr w:type="spellEnd"/>
      <w:proofErr w:type="gram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Lavazza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, per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vedere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in prima persona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vari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passaggi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produttivi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.</w:t>
      </w:r>
    </w:p>
    <w:p w14:paraId="3F8C64B1" w14:textId="77777777" w:rsidR="00866E68" w:rsidRPr="00866E68" w:rsidRDefault="00866E68" w:rsidP="00866E68">
      <w:pPr>
        <w:shd w:val="clear" w:color="auto" w:fill="FFFFFF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Seguiranno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gli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studenti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UNISG in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viaggio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aromatico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gli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esperti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del Training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Lavazza</w:t>
      </w:r>
      <w:proofErr w:type="spellEnd"/>
      <w:r w:rsidRPr="00866E68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: </w:t>
      </w:r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Marcello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Arcangeli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(tutor),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Mattia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Ferrero, Giulia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Sirio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Antonella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Bondon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Michele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Pulcher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Francesco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Viarizzo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Andrea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Mazza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.</w:t>
      </w:r>
      <w:bookmarkStart w:id="0" w:name="_GoBack"/>
      <w:bookmarkEnd w:id="0"/>
    </w:p>
    <w:p w14:paraId="07FFBF02" w14:textId="77777777" w:rsidR="00F743B8" w:rsidRPr="00866E68" w:rsidRDefault="00866E68" w:rsidP="00866E68">
      <w:pPr>
        <w:shd w:val="clear" w:color="auto" w:fill="FFFFFF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Tra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gli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esperti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Lavazza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quest'anno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c'è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anche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un'</w:t>
      </w:r>
      <w:r w:rsidRPr="00866E68">
        <w:rPr>
          <w:rFonts w:ascii="Garamond" w:eastAsia="Times New Roman" w:hAnsi="Garamond" w:cs="Arial"/>
          <w:i/>
          <w:color w:val="000000"/>
          <w:sz w:val="24"/>
          <w:szCs w:val="24"/>
          <w:lang w:eastAsia="it-IT"/>
        </w:rPr>
        <w:t>alumna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UNISG: Giulia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Sirio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.</w:t>
      </w:r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br/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Laureata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triennale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Pollenzo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nel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2014, da due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anni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lavora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al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Lavazza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Training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Center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di Torino, in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qualità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di International Trainer,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organizzando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programmi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di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formazione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sul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caffè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rivolti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clienti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università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giornalisti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, coffee lovers, chef.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Inoltre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Giulia opera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allo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sviluppo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prodotto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caffè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nuovi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trend </w:t>
      </w:r>
      <w:proofErr w:type="spellStart"/>
      <w:proofErr w:type="gram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ed</w:t>
      </w:r>
      <w:proofErr w:type="spellEnd"/>
      <w:proofErr w:type="gram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è di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supporto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al </w:t>
      </w:r>
      <w:r w:rsidRPr="00866E68">
        <w:rPr>
          <w:rFonts w:ascii="Garamond" w:eastAsia="Times New Roman" w:hAnsi="Garamond" w:cs="Arial"/>
          <w:i/>
          <w:color w:val="000000"/>
          <w:sz w:val="24"/>
          <w:szCs w:val="24"/>
          <w:lang w:eastAsia="it-IT"/>
        </w:rPr>
        <w:t>trade</w:t>
      </w:r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per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il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lancio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di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nuovi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prodotti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sul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mercato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italiano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estero</w:t>
      </w:r>
      <w:proofErr w:type="spellEnd"/>
      <w:r w:rsidRPr="00866E68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.</w:t>
      </w:r>
    </w:p>
    <w:sectPr w:rsidR="00F743B8" w:rsidRPr="00866E6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3C36C" w14:textId="77777777" w:rsidR="00C57C75" w:rsidRDefault="00C57C75">
      <w:pPr>
        <w:spacing w:after="0" w:line="240" w:lineRule="auto"/>
      </w:pPr>
      <w:r>
        <w:separator/>
      </w:r>
    </w:p>
  </w:endnote>
  <w:endnote w:type="continuationSeparator" w:id="0">
    <w:p w14:paraId="54F00126" w14:textId="77777777" w:rsidR="00C57C75" w:rsidRDefault="00C5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F67FF" w14:textId="77777777" w:rsidR="00C57C75" w:rsidRDefault="00C57C75">
      <w:pPr>
        <w:spacing w:after="0" w:line="240" w:lineRule="auto"/>
      </w:pPr>
      <w:r>
        <w:separator/>
      </w:r>
    </w:p>
  </w:footnote>
  <w:footnote w:type="continuationSeparator" w:id="0">
    <w:p w14:paraId="4ACD4DDB" w14:textId="77777777" w:rsidR="00C57C75" w:rsidRDefault="00C5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12592" w14:textId="77777777" w:rsidR="001A6E11" w:rsidRDefault="0015775D" w:rsidP="006458D4">
    <w:pPr>
      <w:pStyle w:val="Header"/>
      <w:rPr>
        <w:sz w:val="20"/>
        <w:szCs w:val="20"/>
      </w:rPr>
    </w:pPr>
    <w:r w:rsidRPr="008F5823">
      <w:rPr>
        <w:sz w:val="20"/>
        <w:szCs w:val="20"/>
      </w:rPr>
      <w:tab/>
    </w:r>
    <w:r w:rsidR="006458D4">
      <w:rPr>
        <w:sz w:val="20"/>
        <w:szCs w:val="20"/>
      </w:rPr>
      <w:t xml:space="preserve">                        </w:t>
    </w:r>
  </w:p>
  <w:p w14:paraId="07FB4881" w14:textId="77777777" w:rsidR="00757518" w:rsidRPr="001A6E11" w:rsidRDefault="00866E68" w:rsidP="001A6E11">
    <w:pPr>
      <w:pStyle w:val="Header"/>
      <w:jc w:val="center"/>
      <w:rPr>
        <w:sz w:val="20"/>
        <w:szCs w:val="20"/>
      </w:rPr>
    </w:pPr>
    <w:r>
      <w:rPr>
        <w:noProof/>
        <w:snapToGrid/>
        <w:color w:val="0000FF"/>
        <w:lang w:val="en-US" w:eastAsia="en-US"/>
      </w:rPr>
      <w:drawing>
        <wp:inline distT="0" distB="0" distL="0" distR="0" wp14:anchorId="5AAF8C73" wp14:editId="1BAC0759">
          <wp:extent cx="1981200" cy="825500"/>
          <wp:effectExtent l="0" t="0" r="0" b="12700"/>
          <wp:docPr id="1" name="irc_mi" descr="logo-orizzontale-con-marcatore-dmx-4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-orizzontale-con-marcatore-dmx-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AF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3B"/>
    <w:rsid w:val="000013CB"/>
    <w:rsid w:val="00007D13"/>
    <w:rsid w:val="00013E53"/>
    <w:rsid w:val="000157B9"/>
    <w:rsid w:val="00016A93"/>
    <w:rsid w:val="000341CF"/>
    <w:rsid w:val="00036B46"/>
    <w:rsid w:val="000377E6"/>
    <w:rsid w:val="00046418"/>
    <w:rsid w:val="000538D1"/>
    <w:rsid w:val="00061F83"/>
    <w:rsid w:val="00065570"/>
    <w:rsid w:val="00073BA1"/>
    <w:rsid w:val="00081F46"/>
    <w:rsid w:val="00091894"/>
    <w:rsid w:val="000A17DD"/>
    <w:rsid w:val="000A22A6"/>
    <w:rsid w:val="000A3AA7"/>
    <w:rsid w:val="000A4D0E"/>
    <w:rsid w:val="000B37B4"/>
    <w:rsid w:val="000C4AC7"/>
    <w:rsid w:val="000D3FA7"/>
    <w:rsid w:val="000D7F53"/>
    <w:rsid w:val="000E498E"/>
    <w:rsid w:val="000E679C"/>
    <w:rsid w:val="000F5220"/>
    <w:rsid w:val="000F7E62"/>
    <w:rsid w:val="001103AD"/>
    <w:rsid w:val="00110544"/>
    <w:rsid w:val="00113B2B"/>
    <w:rsid w:val="00113E4F"/>
    <w:rsid w:val="00121FCC"/>
    <w:rsid w:val="001245C5"/>
    <w:rsid w:val="0013093E"/>
    <w:rsid w:val="00133A45"/>
    <w:rsid w:val="00134292"/>
    <w:rsid w:val="001344E8"/>
    <w:rsid w:val="00136D6C"/>
    <w:rsid w:val="00137CDA"/>
    <w:rsid w:val="001450C4"/>
    <w:rsid w:val="00150ADF"/>
    <w:rsid w:val="00150E55"/>
    <w:rsid w:val="00154D96"/>
    <w:rsid w:val="001561FB"/>
    <w:rsid w:val="0015775D"/>
    <w:rsid w:val="00157A25"/>
    <w:rsid w:val="00160EC9"/>
    <w:rsid w:val="00161C61"/>
    <w:rsid w:val="001672F5"/>
    <w:rsid w:val="00167487"/>
    <w:rsid w:val="00175ACD"/>
    <w:rsid w:val="00177876"/>
    <w:rsid w:val="00184C0B"/>
    <w:rsid w:val="00191BE5"/>
    <w:rsid w:val="00194490"/>
    <w:rsid w:val="001A08D1"/>
    <w:rsid w:val="001A6E11"/>
    <w:rsid w:val="001B407B"/>
    <w:rsid w:val="001C28C7"/>
    <w:rsid w:val="001C52C6"/>
    <w:rsid w:val="001D1964"/>
    <w:rsid w:val="001D4511"/>
    <w:rsid w:val="001E0C69"/>
    <w:rsid w:val="001E19C5"/>
    <w:rsid w:val="001E7C89"/>
    <w:rsid w:val="001F38AF"/>
    <w:rsid w:val="002104D2"/>
    <w:rsid w:val="00210D0D"/>
    <w:rsid w:val="00210FD2"/>
    <w:rsid w:val="00211F68"/>
    <w:rsid w:val="00216361"/>
    <w:rsid w:val="00217683"/>
    <w:rsid w:val="00220797"/>
    <w:rsid w:val="00222C35"/>
    <w:rsid w:val="002302D8"/>
    <w:rsid w:val="0023670E"/>
    <w:rsid w:val="002376D7"/>
    <w:rsid w:val="002416D0"/>
    <w:rsid w:val="002427E0"/>
    <w:rsid w:val="0024698B"/>
    <w:rsid w:val="0025377B"/>
    <w:rsid w:val="002548E0"/>
    <w:rsid w:val="00254B9B"/>
    <w:rsid w:val="00256AB1"/>
    <w:rsid w:val="00260854"/>
    <w:rsid w:val="00261A78"/>
    <w:rsid w:val="00265073"/>
    <w:rsid w:val="00267B1B"/>
    <w:rsid w:val="002735DD"/>
    <w:rsid w:val="002745B9"/>
    <w:rsid w:val="00277636"/>
    <w:rsid w:val="00285E37"/>
    <w:rsid w:val="00291D61"/>
    <w:rsid w:val="00295988"/>
    <w:rsid w:val="002A452A"/>
    <w:rsid w:val="002B7724"/>
    <w:rsid w:val="002B7B87"/>
    <w:rsid w:val="002C1E57"/>
    <w:rsid w:val="002C2ED3"/>
    <w:rsid w:val="002D460E"/>
    <w:rsid w:val="002E02DF"/>
    <w:rsid w:val="002F571D"/>
    <w:rsid w:val="00315557"/>
    <w:rsid w:val="00315F8B"/>
    <w:rsid w:val="003169FD"/>
    <w:rsid w:val="00320BE8"/>
    <w:rsid w:val="00321C97"/>
    <w:rsid w:val="00323EFD"/>
    <w:rsid w:val="00326F37"/>
    <w:rsid w:val="00330A28"/>
    <w:rsid w:val="003402E7"/>
    <w:rsid w:val="003477C1"/>
    <w:rsid w:val="00357437"/>
    <w:rsid w:val="00366440"/>
    <w:rsid w:val="00370691"/>
    <w:rsid w:val="0037466E"/>
    <w:rsid w:val="00380C27"/>
    <w:rsid w:val="00383CBF"/>
    <w:rsid w:val="00384491"/>
    <w:rsid w:val="00384D10"/>
    <w:rsid w:val="00385FBA"/>
    <w:rsid w:val="00385FE9"/>
    <w:rsid w:val="00390B9C"/>
    <w:rsid w:val="003913A7"/>
    <w:rsid w:val="00393CF8"/>
    <w:rsid w:val="003A3156"/>
    <w:rsid w:val="003A471F"/>
    <w:rsid w:val="003A58A9"/>
    <w:rsid w:val="003C0195"/>
    <w:rsid w:val="003C69ED"/>
    <w:rsid w:val="003C7E46"/>
    <w:rsid w:val="003C7F70"/>
    <w:rsid w:val="003D7ABE"/>
    <w:rsid w:val="003E4B1C"/>
    <w:rsid w:val="00406403"/>
    <w:rsid w:val="00412934"/>
    <w:rsid w:val="004222A1"/>
    <w:rsid w:val="00426F47"/>
    <w:rsid w:val="00443207"/>
    <w:rsid w:val="00444622"/>
    <w:rsid w:val="00446499"/>
    <w:rsid w:val="00450D10"/>
    <w:rsid w:val="00456F68"/>
    <w:rsid w:val="00462BF9"/>
    <w:rsid w:val="00475C54"/>
    <w:rsid w:val="00482D09"/>
    <w:rsid w:val="0048369C"/>
    <w:rsid w:val="00490E76"/>
    <w:rsid w:val="004A101B"/>
    <w:rsid w:val="004A1174"/>
    <w:rsid w:val="004A1C20"/>
    <w:rsid w:val="004A5B63"/>
    <w:rsid w:val="004A637D"/>
    <w:rsid w:val="004B1F46"/>
    <w:rsid w:val="004C03D7"/>
    <w:rsid w:val="004C2E73"/>
    <w:rsid w:val="004C6516"/>
    <w:rsid w:val="004D1DF3"/>
    <w:rsid w:val="004D3A53"/>
    <w:rsid w:val="004E091D"/>
    <w:rsid w:val="004E711A"/>
    <w:rsid w:val="004F078C"/>
    <w:rsid w:val="004F376F"/>
    <w:rsid w:val="004F4135"/>
    <w:rsid w:val="004F448E"/>
    <w:rsid w:val="00500543"/>
    <w:rsid w:val="005026C2"/>
    <w:rsid w:val="00506DFA"/>
    <w:rsid w:val="00512B6C"/>
    <w:rsid w:val="005159C9"/>
    <w:rsid w:val="005225BC"/>
    <w:rsid w:val="00522D95"/>
    <w:rsid w:val="00523472"/>
    <w:rsid w:val="005238F1"/>
    <w:rsid w:val="0052785C"/>
    <w:rsid w:val="00545793"/>
    <w:rsid w:val="00545D42"/>
    <w:rsid w:val="005474C5"/>
    <w:rsid w:val="00555522"/>
    <w:rsid w:val="00576455"/>
    <w:rsid w:val="0058602E"/>
    <w:rsid w:val="005A19DB"/>
    <w:rsid w:val="005D135A"/>
    <w:rsid w:val="005D6794"/>
    <w:rsid w:val="005E0DF1"/>
    <w:rsid w:val="005E2123"/>
    <w:rsid w:val="005E34DE"/>
    <w:rsid w:val="005E6EE0"/>
    <w:rsid w:val="005F1D97"/>
    <w:rsid w:val="005F209A"/>
    <w:rsid w:val="005F3109"/>
    <w:rsid w:val="00611823"/>
    <w:rsid w:val="006118DC"/>
    <w:rsid w:val="00612B32"/>
    <w:rsid w:val="00612D3F"/>
    <w:rsid w:val="00613E3D"/>
    <w:rsid w:val="006144C6"/>
    <w:rsid w:val="006147CF"/>
    <w:rsid w:val="00620224"/>
    <w:rsid w:val="00621F2A"/>
    <w:rsid w:val="006242B0"/>
    <w:rsid w:val="00626739"/>
    <w:rsid w:val="006458D4"/>
    <w:rsid w:val="006555CA"/>
    <w:rsid w:val="00656BE7"/>
    <w:rsid w:val="006659E4"/>
    <w:rsid w:val="00674CDF"/>
    <w:rsid w:val="00682256"/>
    <w:rsid w:val="0068278F"/>
    <w:rsid w:val="00684A20"/>
    <w:rsid w:val="00684F3B"/>
    <w:rsid w:val="00685D08"/>
    <w:rsid w:val="00694A6E"/>
    <w:rsid w:val="0069676D"/>
    <w:rsid w:val="006A2C3E"/>
    <w:rsid w:val="006A3C4A"/>
    <w:rsid w:val="006B5859"/>
    <w:rsid w:val="006B659E"/>
    <w:rsid w:val="006C220B"/>
    <w:rsid w:val="006C428B"/>
    <w:rsid w:val="006C6018"/>
    <w:rsid w:val="006C6330"/>
    <w:rsid w:val="006C6FB3"/>
    <w:rsid w:val="006D71AA"/>
    <w:rsid w:val="006D740D"/>
    <w:rsid w:val="006E02C4"/>
    <w:rsid w:val="006E4AE2"/>
    <w:rsid w:val="006E5767"/>
    <w:rsid w:val="006E763F"/>
    <w:rsid w:val="006F253E"/>
    <w:rsid w:val="006F2832"/>
    <w:rsid w:val="006F37FA"/>
    <w:rsid w:val="006F3FE1"/>
    <w:rsid w:val="006F54EF"/>
    <w:rsid w:val="006F556C"/>
    <w:rsid w:val="00703015"/>
    <w:rsid w:val="00704ACA"/>
    <w:rsid w:val="007066FD"/>
    <w:rsid w:val="00725B42"/>
    <w:rsid w:val="00730AE8"/>
    <w:rsid w:val="00731D4E"/>
    <w:rsid w:val="00735BBA"/>
    <w:rsid w:val="00735BF6"/>
    <w:rsid w:val="0074182C"/>
    <w:rsid w:val="00747CFA"/>
    <w:rsid w:val="00752179"/>
    <w:rsid w:val="00752E58"/>
    <w:rsid w:val="00753BC4"/>
    <w:rsid w:val="00754121"/>
    <w:rsid w:val="00754240"/>
    <w:rsid w:val="00756654"/>
    <w:rsid w:val="00757518"/>
    <w:rsid w:val="00760FE3"/>
    <w:rsid w:val="00765948"/>
    <w:rsid w:val="007708C4"/>
    <w:rsid w:val="00770A83"/>
    <w:rsid w:val="00787978"/>
    <w:rsid w:val="00792010"/>
    <w:rsid w:val="0079303A"/>
    <w:rsid w:val="00795ACA"/>
    <w:rsid w:val="007A0AD2"/>
    <w:rsid w:val="007B3312"/>
    <w:rsid w:val="007C29BF"/>
    <w:rsid w:val="007C70F8"/>
    <w:rsid w:val="007D1D7B"/>
    <w:rsid w:val="007D6628"/>
    <w:rsid w:val="007D6A31"/>
    <w:rsid w:val="007E1661"/>
    <w:rsid w:val="007E533E"/>
    <w:rsid w:val="007F0A09"/>
    <w:rsid w:val="007F148D"/>
    <w:rsid w:val="007F3C3C"/>
    <w:rsid w:val="007F6BA5"/>
    <w:rsid w:val="008010D1"/>
    <w:rsid w:val="00803BDE"/>
    <w:rsid w:val="00810C6E"/>
    <w:rsid w:val="008240E5"/>
    <w:rsid w:val="008327C4"/>
    <w:rsid w:val="008329A3"/>
    <w:rsid w:val="00834E16"/>
    <w:rsid w:val="0084012A"/>
    <w:rsid w:val="00845948"/>
    <w:rsid w:val="008477D0"/>
    <w:rsid w:val="0085067B"/>
    <w:rsid w:val="0085171D"/>
    <w:rsid w:val="00851888"/>
    <w:rsid w:val="00853727"/>
    <w:rsid w:val="00853B51"/>
    <w:rsid w:val="00854B10"/>
    <w:rsid w:val="008633A8"/>
    <w:rsid w:val="0086522F"/>
    <w:rsid w:val="00866E68"/>
    <w:rsid w:val="00870612"/>
    <w:rsid w:val="0087510D"/>
    <w:rsid w:val="00883E69"/>
    <w:rsid w:val="00886F4C"/>
    <w:rsid w:val="00896D65"/>
    <w:rsid w:val="008A03D5"/>
    <w:rsid w:val="008A0A1A"/>
    <w:rsid w:val="008A4E6A"/>
    <w:rsid w:val="008B4D66"/>
    <w:rsid w:val="008B698A"/>
    <w:rsid w:val="008C7470"/>
    <w:rsid w:val="008D0030"/>
    <w:rsid w:val="008E03DE"/>
    <w:rsid w:val="008E23ED"/>
    <w:rsid w:val="008E47B4"/>
    <w:rsid w:val="008E53CE"/>
    <w:rsid w:val="008E77AD"/>
    <w:rsid w:val="008F20E1"/>
    <w:rsid w:val="008F48A3"/>
    <w:rsid w:val="008F7033"/>
    <w:rsid w:val="00901371"/>
    <w:rsid w:val="009044AE"/>
    <w:rsid w:val="009044E9"/>
    <w:rsid w:val="00905D28"/>
    <w:rsid w:val="009107B3"/>
    <w:rsid w:val="009112BD"/>
    <w:rsid w:val="00916DB6"/>
    <w:rsid w:val="009205A2"/>
    <w:rsid w:val="00920D9A"/>
    <w:rsid w:val="00921B5C"/>
    <w:rsid w:val="0092440A"/>
    <w:rsid w:val="009268D7"/>
    <w:rsid w:val="009332C8"/>
    <w:rsid w:val="0093683D"/>
    <w:rsid w:val="00937015"/>
    <w:rsid w:val="00941418"/>
    <w:rsid w:val="009420E8"/>
    <w:rsid w:val="00961FC8"/>
    <w:rsid w:val="00965154"/>
    <w:rsid w:val="00977175"/>
    <w:rsid w:val="0098032F"/>
    <w:rsid w:val="00984C32"/>
    <w:rsid w:val="00984EDC"/>
    <w:rsid w:val="00992E04"/>
    <w:rsid w:val="0099306F"/>
    <w:rsid w:val="009949D3"/>
    <w:rsid w:val="009A0A10"/>
    <w:rsid w:val="009A57EB"/>
    <w:rsid w:val="009B07ED"/>
    <w:rsid w:val="009B63C9"/>
    <w:rsid w:val="009B7437"/>
    <w:rsid w:val="009C0D19"/>
    <w:rsid w:val="009C219A"/>
    <w:rsid w:val="009C5ADE"/>
    <w:rsid w:val="009C6BD0"/>
    <w:rsid w:val="009D3A68"/>
    <w:rsid w:val="009D4CE5"/>
    <w:rsid w:val="009E1446"/>
    <w:rsid w:val="009F46C9"/>
    <w:rsid w:val="009F6E2C"/>
    <w:rsid w:val="009F7353"/>
    <w:rsid w:val="00A0021B"/>
    <w:rsid w:val="00A01363"/>
    <w:rsid w:val="00A103B7"/>
    <w:rsid w:val="00A10635"/>
    <w:rsid w:val="00A20FBA"/>
    <w:rsid w:val="00A24163"/>
    <w:rsid w:val="00A27072"/>
    <w:rsid w:val="00A27268"/>
    <w:rsid w:val="00A27B60"/>
    <w:rsid w:val="00A3476A"/>
    <w:rsid w:val="00A40159"/>
    <w:rsid w:val="00A42E1E"/>
    <w:rsid w:val="00A45972"/>
    <w:rsid w:val="00A465F1"/>
    <w:rsid w:val="00A47006"/>
    <w:rsid w:val="00A50DC9"/>
    <w:rsid w:val="00A525E1"/>
    <w:rsid w:val="00A549D3"/>
    <w:rsid w:val="00A75D15"/>
    <w:rsid w:val="00A91C85"/>
    <w:rsid w:val="00AA5AAC"/>
    <w:rsid w:val="00AA6048"/>
    <w:rsid w:val="00AB1933"/>
    <w:rsid w:val="00AB2631"/>
    <w:rsid w:val="00AB4493"/>
    <w:rsid w:val="00AC32D9"/>
    <w:rsid w:val="00AC640A"/>
    <w:rsid w:val="00AD01AE"/>
    <w:rsid w:val="00AD2B82"/>
    <w:rsid w:val="00AD6484"/>
    <w:rsid w:val="00AE264F"/>
    <w:rsid w:val="00AF0C47"/>
    <w:rsid w:val="00AF26F5"/>
    <w:rsid w:val="00AF5280"/>
    <w:rsid w:val="00AF7555"/>
    <w:rsid w:val="00AF7F86"/>
    <w:rsid w:val="00B011EC"/>
    <w:rsid w:val="00B0389F"/>
    <w:rsid w:val="00B03F82"/>
    <w:rsid w:val="00B12CE4"/>
    <w:rsid w:val="00B15891"/>
    <w:rsid w:val="00B16C05"/>
    <w:rsid w:val="00B17C4F"/>
    <w:rsid w:val="00B269BB"/>
    <w:rsid w:val="00B30EDC"/>
    <w:rsid w:val="00B32B00"/>
    <w:rsid w:val="00B40CD1"/>
    <w:rsid w:val="00B42E16"/>
    <w:rsid w:val="00B46F6E"/>
    <w:rsid w:val="00B46FFA"/>
    <w:rsid w:val="00B5020E"/>
    <w:rsid w:val="00B53D51"/>
    <w:rsid w:val="00B631DE"/>
    <w:rsid w:val="00B64FD5"/>
    <w:rsid w:val="00B6702B"/>
    <w:rsid w:val="00B73B8D"/>
    <w:rsid w:val="00B75F2A"/>
    <w:rsid w:val="00B76C26"/>
    <w:rsid w:val="00B907E5"/>
    <w:rsid w:val="00B90DAC"/>
    <w:rsid w:val="00B969DF"/>
    <w:rsid w:val="00B977B4"/>
    <w:rsid w:val="00BA0E24"/>
    <w:rsid w:val="00BA679E"/>
    <w:rsid w:val="00BA7DAC"/>
    <w:rsid w:val="00BB1EA8"/>
    <w:rsid w:val="00BB5058"/>
    <w:rsid w:val="00BB7CFA"/>
    <w:rsid w:val="00BC0A6B"/>
    <w:rsid w:val="00BC2ABD"/>
    <w:rsid w:val="00BD597A"/>
    <w:rsid w:val="00BD74A9"/>
    <w:rsid w:val="00BF1B36"/>
    <w:rsid w:val="00BF3512"/>
    <w:rsid w:val="00BF580E"/>
    <w:rsid w:val="00C00FE9"/>
    <w:rsid w:val="00C11596"/>
    <w:rsid w:val="00C2237B"/>
    <w:rsid w:val="00C332D1"/>
    <w:rsid w:val="00C3385A"/>
    <w:rsid w:val="00C3757D"/>
    <w:rsid w:val="00C403D4"/>
    <w:rsid w:val="00C40BB6"/>
    <w:rsid w:val="00C46CB3"/>
    <w:rsid w:val="00C47670"/>
    <w:rsid w:val="00C51C6C"/>
    <w:rsid w:val="00C57C75"/>
    <w:rsid w:val="00C6327A"/>
    <w:rsid w:val="00C65AB9"/>
    <w:rsid w:val="00C76CD0"/>
    <w:rsid w:val="00C80009"/>
    <w:rsid w:val="00C8059B"/>
    <w:rsid w:val="00C819AC"/>
    <w:rsid w:val="00C8457B"/>
    <w:rsid w:val="00C87591"/>
    <w:rsid w:val="00C90A91"/>
    <w:rsid w:val="00C92F4C"/>
    <w:rsid w:val="00C93DC0"/>
    <w:rsid w:val="00C964F6"/>
    <w:rsid w:val="00CA38BD"/>
    <w:rsid w:val="00CA4E1E"/>
    <w:rsid w:val="00CA56BA"/>
    <w:rsid w:val="00CA7721"/>
    <w:rsid w:val="00CA77CF"/>
    <w:rsid w:val="00CB10B4"/>
    <w:rsid w:val="00CB2298"/>
    <w:rsid w:val="00CB39AF"/>
    <w:rsid w:val="00CB65AF"/>
    <w:rsid w:val="00CC09B9"/>
    <w:rsid w:val="00CC1B8C"/>
    <w:rsid w:val="00CC2711"/>
    <w:rsid w:val="00CC3918"/>
    <w:rsid w:val="00CD3740"/>
    <w:rsid w:val="00CE75B1"/>
    <w:rsid w:val="00D07157"/>
    <w:rsid w:val="00D144B6"/>
    <w:rsid w:val="00D15C6C"/>
    <w:rsid w:val="00D16AC5"/>
    <w:rsid w:val="00D36F90"/>
    <w:rsid w:val="00D439A0"/>
    <w:rsid w:val="00D51475"/>
    <w:rsid w:val="00D5503D"/>
    <w:rsid w:val="00D5729E"/>
    <w:rsid w:val="00D57A25"/>
    <w:rsid w:val="00D61D20"/>
    <w:rsid w:val="00D63980"/>
    <w:rsid w:val="00D6664E"/>
    <w:rsid w:val="00D72BBE"/>
    <w:rsid w:val="00D801C4"/>
    <w:rsid w:val="00D87881"/>
    <w:rsid w:val="00D94578"/>
    <w:rsid w:val="00D95467"/>
    <w:rsid w:val="00DA7931"/>
    <w:rsid w:val="00DB09FD"/>
    <w:rsid w:val="00DB27E9"/>
    <w:rsid w:val="00DB3C3E"/>
    <w:rsid w:val="00DB44DF"/>
    <w:rsid w:val="00DB6BFA"/>
    <w:rsid w:val="00DC04D4"/>
    <w:rsid w:val="00DC0B6B"/>
    <w:rsid w:val="00DC4E50"/>
    <w:rsid w:val="00DC7453"/>
    <w:rsid w:val="00DD4CAC"/>
    <w:rsid w:val="00DD6277"/>
    <w:rsid w:val="00DE2DC2"/>
    <w:rsid w:val="00DE471A"/>
    <w:rsid w:val="00DE6240"/>
    <w:rsid w:val="00DF71CA"/>
    <w:rsid w:val="00E01692"/>
    <w:rsid w:val="00E03BE3"/>
    <w:rsid w:val="00E06950"/>
    <w:rsid w:val="00E13F6B"/>
    <w:rsid w:val="00E20ADC"/>
    <w:rsid w:val="00E25775"/>
    <w:rsid w:val="00E32B98"/>
    <w:rsid w:val="00E36960"/>
    <w:rsid w:val="00E554C5"/>
    <w:rsid w:val="00E62DD2"/>
    <w:rsid w:val="00E6389C"/>
    <w:rsid w:val="00E640F0"/>
    <w:rsid w:val="00E70786"/>
    <w:rsid w:val="00E71078"/>
    <w:rsid w:val="00E723EE"/>
    <w:rsid w:val="00E9323E"/>
    <w:rsid w:val="00E93248"/>
    <w:rsid w:val="00E96E6D"/>
    <w:rsid w:val="00EA0522"/>
    <w:rsid w:val="00EB49EA"/>
    <w:rsid w:val="00EC029F"/>
    <w:rsid w:val="00EC588B"/>
    <w:rsid w:val="00ED188A"/>
    <w:rsid w:val="00ED4716"/>
    <w:rsid w:val="00EF22CA"/>
    <w:rsid w:val="00EF26B2"/>
    <w:rsid w:val="00EF47C0"/>
    <w:rsid w:val="00F002BE"/>
    <w:rsid w:val="00F02504"/>
    <w:rsid w:val="00F07D70"/>
    <w:rsid w:val="00F1313B"/>
    <w:rsid w:val="00F22574"/>
    <w:rsid w:val="00F23201"/>
    <w:rsid w:val="00F36949"/>
    <w:rsid w:val="00F40C62"/>
    <w:rsid w:val="00F42FDF"/>
    <w:rsid w:val="00F4419B"/>
    <w:rsid w:val="00F527DF"/>
    <w:rsid w:val="00F53D8D"/>
    <w:rsid w:val="00F55709"/>
    <w:rsid w:val="00F57398"/>
    <w:rsid w:val="00F653A8"/>
    <w:rsid w:val="00F66F92"/>
    <w:rsid w:val="00F673BA"/>
    <w:rsid w:val="00F743B8"/>
    <w:rsid w:val="00F91A24"/>
    <w:rsid w:val="00F9742E"/>
    <w:rsid w:val="00F9758E"/>
    <w:rsid w:val="00FA0929"/>
    <w:rsid w:val="00FA1D00"/>
    <w:rsid w:val="00FA2360"/>
    <w:rsid w:val="00FA4BAB"/>
    <w:rsid w:val="00FB1FC5"/>
    <w:rsid w:val="00FB25AE"/>
    <w:rsid w:val="00FC7F07"/>
    <w:rsid w:val="00FD0D69"/>
    <w:rsid w:val="00FD680D"/>
    <w:rsid w:val="00FE170D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DC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 w:eastAsia="ja-JP"/>
    </w:rPr>
  </w:style>
  <w:style w:type="paragraph" w:styleId="Heading2">
    <w:name w:val="heading 2"/>
    <w:basedOn w:val="Normal"/>
    <w:link w:val="Strong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arattereCarattere4">
    <w:name w:val="Carattere Carattere4"/>
    <w:locked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arattereCarattere3">
    <w:name w:val="Carattere Carattere3"/>
    <w:locked/>
    <w:rPr>
      <w:rFonts w:ascii="Consolas" w:hAnsi="Consolas" w:cs="Consolas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arattereCarattere2">
    <w:name w:val="Carattere Carattere2"/>
    <w:semiHidden/>
    <w:locked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1">
    <w:name w:val="Carattere Carattere1"/>
    <w:basedOn w:val="DefaultParagraphFont"/>
    <w:locked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">
    <w:name w:val="Carattere Carattere"/>
    <w:basedOn w:val="DefaultParagraphFont"/>
    <w:locked/>
  </w:style>
  <w:style w:type="character" w:styleId="Strong">
    <w:name w:val="Strong"/>
    <w:aliases w:val="Heading 2 Char"/>
    <w:link w:val="Heading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Emphasis">
    <w:name w:val="Emphasis"/>
    <w:uiPriority w:val="20"/>
    <w:qFormat/>
    <w:locked/>
    <w:rsid w:val="006F556C"/>
    <w:rPr>
      <w:i/>
      <w:iCs/>
    </w:rPr>
  </w:style>
  <w:style w:type="character" w:customStyle="1" w:styleId="HeaderChar">
    <w:name w:val="Header Char"/>
    <w:link w:val="Header"/>
    <w:uiPriority w:val="99"/>
    <w:rsid w:val="0015775D"/>
    <w:rPr>
      <w:rFonts w:ascii="Calibri" w:hAnsi="Calibri" w:cs="Calibri"/>
      <w:snapToGrid w:val="0"/>
      <w:sz w:val="22"/>
      <w:szCs w:val="22"/>
      <w:lang w:val="en-GB" w:eastAsia="ja-JP"/>
    </w:rPr>
  </w:style>
  <w:style w:type="paragraph" w:customStyle="1" w:styleId="MediumGrid21">
    <w:name w:val="Medium Grid 21"/>
    <w:uiPriority w:val="1"/>
    <w:qFormat/>
    <w:rsid w:val="0015775D"/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443207"/>
    <w:rPr>
      <w:rFonts w:ascii="Consolas" w:hAnsi="Consolas" w:cs="Consolas"/>
      <w:snapToGrid w:val="0"/>
      <w:sz w:val="21"/>
      <w:szCs w:val="21"/>
      <w:lang w:val="en-GB" w:eastAsia="ja-JP"/>
    </w:rPr>
  </w:style>
  <w:style w:type="character" w:styleId="CommentReference">
    <w:name w:val="annotation reference"/>
    <w:rsid w:val="00037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7E6"/>
    <w:rPr>
      <w:sz w:val="20"/>
      <w:szCs w:val="20"/>
    </w:rPr>
  </w:style>
  <w:style w:type="character" w:customStyle="1" w:styleId="CommentTextChar">
    <w:name w:val="Comment Text Char"/>
    <w:link w:val="CommentText"/>
    <w:rsid w:val="000377E6"/>
    <w:rPr>
      <w:rFonts w:ascii="Calibri" w:hAnsi="Calibri" w:cs="Calibri"/>
      <w:snapToGrid w:val="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377E6"/>
    <w:rPr>
      <w:b/>
      <w:bCs/>
    </w:rPr>
  </w:style>
  <w:style w:type="character" w:customStyle="1" w:styleId="CommentSubjectChar">
    <w:name w:val="Comment Subject Char"/>
    <w:link w:val="CommentSubject"/>
    <w:rsid w:val="000377E6"/>
    <w:rPr>
      <w:rFonts w:ascii="Calibri" w:hAnsi="Calibri" w:cs="Calibri"/>
      <w:b/>
      <w:bCs/>
      <w:snapToGrid w:val="0"/>
      <w:lang w:val="en-GB" w:eastAsia="ja-JP"/>
    </w:rPr>
  </w:style>
  <w:style w:type="character" w:styleId="FollowedHyperlink">
    <w:name w:val="FollowedHyperlink"/>
    <w:rsid w:val="009C219A"/>
    <w:rPr>
      <w:color w:val="954F72"/>
      <w:u w:val="single"/>
    </w:rPr>
  </w:style>
  <w:style w:type="paragraph" w:styleId="NormalWeb">
    <w:name w:val="Normal (Web)"/>
    <w:basedOn w:val="Normal"/>
    <w:uiPriority w:val="99"/>
    <w:rsid w:val="008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 w:eastAsia="ja-JP"/>
    </w:rPr>
  </w:style>
  <w:style w:type="paragraph" w:styleId="Heading2">
    <w:name w:val="heading 2"/>
    <w:basedOn w:val="Normal"/>
    <w:link w:val="Strong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arattereCarattere4">
    <w:name w:val="Carattere Carattere4"/>
    <w:locked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arattereCarattere3">
    <w:name w:val="Carattere Carattere3"/>
    <w:locked/>
    <w:rPr>
      <w:rFonts w:ascii="Consolas" w:hAnsi="Consolas" w:cs="Consolas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arattereCarattere2">
    <w:name w:val="Carattere Carattere2"/>
    <w:semiHidden/>
    <w:locked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1">
    <w:name w:val="Carattere Carattere1"/>
    <w:basedOn w:val="DefaultParagraphFont"/>
    <w:locked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Carattere">
    <w:name w:val="Carattere Carattere"/>
    <w:basedOn w:val="DefaultParagraphFont"/>
    <w:locked/>
  </w:style>
  <w:style w:type="character" w:styleId="Strong">
    <w:name w:val="Strong"/>
    <w:aliases w:val="Heading 2 Char"/>
    <w:link w:val="Heading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Emphasis">
    <w:name w:val="Emphasis"/>
    <w:uiPriority w:val="20"/>
    <w:qFormat/>
    <w:locked/>
    <w:rsid w:val="006F556C"/>
    <w:rPr>
      <w:i/>
      <w:iCs/>
    </w:rPr>
  </w:style>
  <w:style w:type="character" w:customStyle="1" w:styleId="HeaderChar">
    <w:name w:val="Header Char"/>
    <w:link w:val="Header"/>
    <w:uiPriority w:val="99"/>
    <w:rsid w:val="0015775D"/>
    <w:rPr>
      <w:rFonts w:ascii="Calibri" w:hAnsi="Calibri" w:cs="Calibri"/>
      <w:snapToGrid w:val="0"/>
      <w:sz w:val="22"/>
      <w:szCs w:val="22"/>
      <w:lang w:val="en-GB" w:eastAsia="ja-JP"/>
    </w:rPr>
  </w:style>
  <w:style w:type="paragraph" w:customStyle="1" w:styleId="MediumGrid21">
    <w:name w:val="Medium Grid 21"/>
    <w:uiPriority w:val="1"/>
    <w:qFormat/>
    <w:rsid w:val="0015775D"/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443207"/>
    <w:rPr>
      <w:rFonts w:ascii="Consolas" w:hAnsi="Consolas" w:cs="Consolas"/>
      <w:snapToGrid w:val="0"/>
      <w:sz w:val="21"/>
      <w:szCs w:val="21"/>
      <w:lang w:val="en-GB" w:eastAsia="ja-JP"/>
    </w:rPr>
  </w:style>
  <w:style w:type="character" w:styleId="CommentReference">
    <w:name w:val="annotation reference"/>
    <w:rsid w:val="00037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7E6"/>
    <w:rPr>
      <w:sz w:val="20"/>
      <w:szCs w:val="20"/>
    </w:rPr>
  </w:style>
  <w:style w:type="character" w:customStyle="1" w:styleId="CommentTextChar">
    <w:name w:val="Comment Text Char"/>
    <w:link w:val="CommentText"/>
    <w:rsid w:val="000377E6"/>
    <w:rPr>
      <w:rFonts w:ascii="Calibri" w:hAnsi="Calibri" w:cs="Calibri"/>
      <w:snapToGrid w:val="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377E6"/>
    <w:rPr>
      <w:b/>
      <w:bCs/>
    </w:rPr>
  </w:style>
  <w:style w:type="character" w:customStyle="1" w:styleId="CommentSubjectChar">
    <w:name w:val="Comment Subject Char"/>
    <w:link w:val="CommentSubject"/>
    <w:rsid w:val="000377E6"/>
    <w:rPr>
      <w:rFonts w:ascii="Calibri" w:hAnsi="Calibri" w:cs="Calibri"/>
      <w:b/>
      <w:bCs/>
      <w:snapToGrid w:val="0"/>
      <w:lang w:val="en-GB" w:eastAsia="ja-JP"/>
    </w:rPr>
  </w:style>
  <w:style w:type="character" w:styleId="FollowedHyperlink">
    <w:name w:val="FollowedHyperlink"/>
    <w:rsid w:val="009C219A"/>
    <w:rPr>
      <w:color w:val="954F72"/>
      <w:u w:val="single"/>
    </w:rPr>
  </w:style>
  <w:style w:type="paragraph" w:styleId="NormalWeb">
    <w:name w:val="Normal (Web)"/>
    <w:basedOn w:val="Normal"/>
    <w:uiPriority w:val="99"/>
    <w:rsid w:val="008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sa=i&amp;rct=j&amp;q=&amp;esrc=s&amp;source=images&amp;cd=&amp;cad=rja&amp;uact=8&amp;ved=0ahUKEwjOwpXirpHOAhXJeCYKHeMSAHkQjRwIBw&amp;url=http://www.caffelanza.com/gran-crema-espresso-pods-lavazza/&amp;bvm=bv.127984354,d.eWE&amp;psig=AFQjCNFqAi_5eZU5AlE3QrmT8TdeOZlKag&amp;ust=1469630601910324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FA43-0CAF-1B42-9C13-7B90DFE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Links>
    <vt:vector size="30" baseType="variant"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http://www.mptf.com/donate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http://www.twitter.com/lavazzausa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http://www.lavazza.us/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OwpXirpHOAhXJeCYKHeMSAHkQjRwIBw&amp;url=http%3A%2F%2Fwww.caffelanza.com%2Fgran-crema-espresso-pods-lavazza%2F&amp;bvm=bv.127984354,d.eWE&amp;psig=AFQjCNFqAi_5eZU5AlE3QrmT8TdeOZlKag&amp;ust=1469630601910324</vt:lpwstr>
      </vt:variant>
      <vt:variant>
        <vt:lpwstr/>
      </vt:variant>
      <vt:variant>
        <vt:i4>7798895</vt:i4>
      </vt:variant>
      <vt:variant>
        <vt:i4>7666</vt:i4>
      </vt:variant>
      <vt:variant>
        <vt:i4>1025</vt:i4>
      </vt:variant>
      <vt:variant>
        <vt:i4>1</vt:i4>
      </vt:variant>
      <vt:variant>
        <vt:lpwstr>logo-orizzontale-con-marcatore-dmx-400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2017-02-27T17:57:00Z</dcterms:created>
  <dcterms:modified xsi:type="dcterms:W3CDTF">2017-02-27T17:57:00Z</dcterms:modified>
</cp:coreProperties>
</file>